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FE" w:rsidRPr="001516CF" w:rsidRDefault="001516CF" w:rsidP="001516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6CF">
        <w:rPr>
          <w:rFonts w:ascii="Times New Roman" w:hAnsi="Times New Roman" w:cs="Times New Roman"/>
          <w:b/>
          <w:sz w:val="40"/>
          <w:szCs w:val="40"/>
        </w:rPr>
        <w:t>Ohlásenie drobnej stavby</w:t>
      </w:r>
    </w:p>
    <w:p w:rsidR="001516CF" w:rsidRPr="0001763B" w:rsidRDefault="001516CF" w:rsidP="001516C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podľa §57 zákona č. 50/1976 Zb. o územnom plánovaní a stavebnom poriadku   ( stavebný zákon) v znení neskorších predpisov a § 14 vyhlášky č. 85/1976 Zb. v znení neskorších predpisov</w:t>
      </w:r>
    </w:p>
    <w:p w:rsidR="001516CF" w:rsidRPr="0001763B" w:rsidRDefault="001516CF" w:rsidP="001516CF">
      <w:pPr>
        <w:rPr>
          <w:rFonts w:ascii="Times New Roman" w:hAnsi="Times New Roman" w:cs="Times New Roman"/>
        </w:rPr>
      </w:pPr>
    </w:p>
    <w:p w:rsidR="001516CF" w:rsidRPr="0001763B" w:rsidRDefault="001516CF" w:rsidP="001516CF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  <w:t>Obec Plavecký Peter</w:t>
      </w:r>
    </w:p>
    <w:p w:rsidR="001516CF" w:rsidRPr="0001763B" w:rsidRDefault="001516CF" w:rsidP="001516CF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  <w:t>Plavecký Peter č. 137</w:t>
      </w:r>
    </w:p>
    <w:p w:rsidR="001516CF" w:rsidRPr="0001763B" w:rsidRDefault="001516CF" w:rsidP="001516CF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</w:r>
      <w:r w:rsidRPr="0001763B">
        <w:rPr>
          <w:rFonts w:ascii="Times New Roman" w:hAnsi="Times New Roman" w:cs="Times New Roman"/>
        </w:rPr>
        <w:tab/>
        <w:t>906 35 Plavecký Peter</w:t>
      </w:r>
    </w:p>
    <w:p w:rsidR="001516CF" w:rsidRDefault="001516CF" w:rsidP="0015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CF" w:rsidRDefault="001516CF" w:rsidP="0015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CF" w:rsidRPr="0001763B" w:rsidRDefault="001516CF" w:rsidP="000176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 xml:space="preserve">1. Stavebníci: 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Meno a priezvisko/ obchodné meno: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 xml:space="preserve">Trvalý pobyt/ sídlo: 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>2. Miesto stavby: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Obec, katastrálne územie: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Ulica: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01763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 xml:space="preserve">Pozemok, </w:t>
      </w:r>
      <w:proofErr w:type="spellStart"/>
      <w:r w:rsidRPr="0001763B">
        <w:rPr>
          <w:rFonts w:ascii="Times New Roman" w:hAnsi="Times New Roman" w:cs="Times New Roman"/>
        </w:rPr>
        <w:t>parc</w:t>
      </w:r>
      <w:proofErr w:type="spellEnd"/>
      <w:r w:rsidRPr="0001763B">
        <w:rPr>
          <w:rFonts w:ascii="Times New Roman" w:hAnsi="Times New Roman" w:cs="Times New Roman"/>
        </w:rPr>
        <w:t>. č., druh pozemku: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>3. Druh, rozsah a účel ohlasovanej stavby: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>4. Označenie objektu, ku ktorému bude mať drobná stavba doplnkovú funkciu: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lastRenderedPageBreak/>
        <w:t>5. Jednoduchý technický popis uskutočnenia drobnej stavby: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>6. Spôsob uskutočnenia drobnej stavby: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svojpomocne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 xml:space="preserve">- odbornou firmou 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....................................................................................................................................................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 xml:space="preserve">7. Doklad o vlastníckom </w:t>
      </w:r>
      <w:r w:rsidR="00E66C0A" w:rsidRPr="0001763B">
        <w:rPr>
          <w:rFonts w:ascii="Times New Roman" w:hAnsi="Times New Roman" w:cs="Times New Roman"/>
          <w:b/>
        </w:rPr>
        <w:t xml:space="preserve">( resp. inom) </w:t>
      </w:r>
      <w:r w:rsidRPr="0001763B">
        <w:rPr>
          <w:rFonts w:ascii="Times New Roman" w:hAnsi="Times New Roman" w:cs="Times New Roman"/>
          <w:b/>
        </w:rPr>
        <w:t xml:space="preserve">práve k pozemku uvedeným v časti 2. </w:t>
      </w:r>
    </w:p>
    <w:p w:rsidR="001516CF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List vlastníctva č.  ................................, nájomná zmluva, iné.....................................................</w:t>
      </w:r>
    </w:p>
    <w:p w:rsidR="00E66C0A" w:rsidRPr="0001763B" w:rsidRDefault="001516CF" w:rsidP="001516CF">
      <w:pPr>
        <w:spacing w:after="12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516CF" w:rsidRPr="0001763B" w:rsidRDefault="00E66C0A" w:rsidP="00E66C0A">
      <w:pPr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 xml:space="preserve">8. Použitie susedných nehnuteľností na realizáciu drobnej stavby: 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 xml:space="preserve">- Pozemok </w:t>
      </w:r>
      <w:proofErr w:type="spellStart"/>
      <w:r w:rsidRPr="0001763B">
        <w:rPr>
          <w:rFonts w:ascii="Times New Roman" w:hAnsi="Times New Roman" w:cs="Times New Roman"/>
        </w:rPr>
        <w:t>parc</w:t>
      </w:r>
      <w:proofErr w:type="spellEnd"/>
      <w:r w:rsidRPr="0001763B">
        <w:rPr>
          <w:rFonts w:ascii="Times New Roman" w:hAnsi="Times New Roman" w:cs="Times New Roman"/>
        </w:rPr>
        <w:t>. č., meno, priezvisko a adresa trvalého pobytu vlastníka susednej nehnuteľnosti: ...........................................................................................................................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E66C0A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Susedné nehnuteľnosti sa pri realizácií drobnej stavby nepoužijú</w:t>
      </w:r>
    </w:p>
    <w:p w:rsidR="0001763B" w:rsidRPr="0001763B" w:rsidRDefault="0001763B" w:rsidP="0001763B">
      <w:pPr>
        <w:jc w:val="both"/>
        <w:rPr>
          <w:rFonts w:ascii="Times New Roman" w:hAnsi="Times New Roman" w:cs="Times New Roman"/>
          <w:sz w:val="20"/>
          <w:szCs w:val="20"/>
        </w:rPr>
      </w:pPr>
      <w:r w:rsidRPr="0001763B">
        <w:rPr>
          <w:rFonts w:ascii="Times New Roman" w:hAnsi="Times New Roman" w:cs="Times New Roman"/>
          <w:sz w:val="20"/>
          <w:szCs w:val="20"/>
        </w:rPr>
        <w:t>Žiadateľ ( fyzická osoba) poskytuje prevádzkovateľovi súhlas podľa Zákona č. 18/2018 Z. z. o ochrane osobných údajov a o zmene a doplnení niektorých zákonov so spracovávaním svojich osobných údajov, ktoré boli získané na účel vybavenia tejto žiadosti. Čas platnosti súhlasu: Dotknutá osoba udeľuje tento súhlas na dobu neurčitú.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</w:p>
    <w:p w:rsidR="00E66C0A" w:rsidRPr="0001763B" w:rsidRDefault="00E66C0A" w:rsidP="00E66C0A">
      <w:pPr>
        <w:rPr>
          <w:rFonts w:ascii="Times New Roman" w:hAnsi="Times New Roman" w:cs="Times New Roman"/>
          <w:b/>
        </w:rPr>
      </w:pPr>
      <w:r w:rsidRPr="0001763B">
        <w:rPr>
          <w:rFonts w:ascii="Times New Roman" w:hAnsi="Times New Roman" w:cs="Times New Roman"/>
          <w:b/>
        </w:rPr>
        <w:t>Miesto, dátum:</w:t>
      </w:r>
      <w:r w:rsidRPr="0001763B">
        <w:rPr>
          <w:rFonts w:ascii="Times New Roman" w:hAnsi="Times New Roman" w:cs="Times New Roman"/>
          <w:b/>
        </w:rPr>
        <w:tab/>
      </w:r>
      <w:r w:rsidRPr="0001763B">
        <w:rPr>
          <w:rFonts w:ascii="Times New Roman" w:hAnsi="Times New Roman" w:cs="Times New Roman"/>
          <w:b/>
        </w:rPr>
        <w:tab/>
      </w:r>
      <w:r w:rsidRPr="0001763B">
        <w:rPr>
          <w:rFonts w:ascii="Times New Roman" w:hAnsi="Times New Roman" w:cs="Times New Roman"/>
          <w:b/>
        </w:rPr>
        <w:tab/>
      </w:r>
      <w:r w:rsidRPr="0001763B">
        <w:rPr>
          <w:rFonts w:ascii="Times New Roman" w:hAnsi="Times New Roman" w:cs="Times New Roman"/>
          <w:b/>
        </w:rPr>
        <w:tab/>
      </w:r>
      <w:r w:rsidRPr="0001763B">
        <w:rPr>
          <w:rFonts w:ascii="Times New Roman" w:hAnsi="Times New Roman" w:cs="Times New Roman"/>
          <w:b/>
        </w:rPr>
        <w:tab/>
      </w:r>
      <w:r w:rsidRPr="0001763B">
        <w:rPr>
          <w:rFonts w:ascii="Times New Roman" w:hAnsi="Times New Roman" w:cs="Times New Roman"/>
          <w:b/>
        </w:rPr>
        <w:tab/>
        <w:t xml:space="preserve">Podpisy stavebníkov: 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                            .........................................................</w:t>
      </w:r>
    </w:p>
    <w:p w:rsidR="00E66C0A" w:rsidRPr="0001763B" w:rsidRDefault="00E66C0A" w:rsidP="00E66C0A">
      <w:pPr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...............................................................                           ..........................................................</w:t>
      </w:r>
    </w:p>
    <w:p w:rsidR="00E66C0A" w:rsidRDefault="00E66C0A" w:rsidP="00E66C0A">
      <w:pPr>
        <w:rPr>
          <w:rFonts w:ascii="Times New Roman" w:hAnsi="Times New Roman" w:cs="Times New Roman"/>
        </w:rPr>
      </w:pPr>
    </w:p>
    <w:p w:rsidR="0001763B" w:rsidRPr="0001763B" w:rsidRDefault="0001763B" w:rsidP="00E66C0A">
      <w:pPr>
        <w:rPr>
          <w:rFonts w:ascii="Times New Roman" w:hAnsi="Times New Roman" w:cs="Times New Roman"/>
        </w:rPr>
      </w:pPr>
    </w:p>
    <w:p w:rsidR="00E66C0A" w:rsidRPr="0001763B" w:rsidRDefault="00E66C0A" w:rsidP="00E66C0A">
      <w:pPr>
        <w:rPr>
          <w:rFonts w:ascii="Times New Roman" w:hAnsi="Times New Roman" w:cs="Times New Roman"/>
          <w:b/>
          <w:u w:val="single"/>
        </w:rPr>
      </w:pPr>
      <w:r w:rsidRPr="0001763B">
        <w:rPr>
          <w:rFonts w:ascii="Times New Roman" w:hAnsi="Times New Roman" w:cs="Times New Roman"/>
          <w:b/>
          <w:u w:val="single"/>
        </w:rPr>
        <w:t xml:space="preserve">Prílohy: </w:t>
      </w:r>
    </w:p>
    <w:p w:rsidR="00E66C0A" w:rsidRPr="0001763B" w:rsidRDefault="00E66C0A" w:rsidP="00E66C0A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Jednoduchý situačný náčrt podľa katastrálnej mapy s vyznačením umiestnenia stavby na pozemku a hraníc medzi susednými pozemkami a polohou stavieb na nich</w:t>
      </w:r>
    </w:p>
    <w:p w:rsidR="00E66C0A" w:rsidRPr="0001763B" w:rsidRDefault="00E66C0A" w:rsidP="00E66C0A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Súhlas všetkých spoluvlastníkov pozemku uvedeného v časti 2, ak je vo vlastníctve viacerých osôb</w:t>
      </w:r>
    </w:p>
    <w:p w:rsidR="00E66C0A" w:rsidRPr="0001763B" w:rsidRDefault="00E66C0A" w:rsidP="00E66C0A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List vlastníctva</w:t>
      </w:r>
    </w:p>
    <w:p w:rsidR="00E66C0A" w:rsidRPr="0001763B" w:rsidRDefault="00E66C0A" w:rsidP="00E66C0A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Vyjadrenie vlastníkov susedných nehnuteľností, ktoré sa podľa časti 8 majú na stavbu použiť</w:t>
      </w:r>
    </w:p>
    <w:p w:rsidR="00E66C0A" w:rsidRPr="0001763B" w:rsidRDefault="00E66C0A" w:rsidP="00E66C0A">
      <w:pPr>
        <w:spacing w:after="0" w:line="240" w:lineRule="auto"/>
        <w:rPr>
          <w:rFonts w:ascii="Times New Roman" w:hAnsi="Times New Roman" w:cs="Times New Roman"/>
        </w:rPr>
      </w:pPr>
      <w:r w:rsidRPr="0001763B">
        <w:rPr>
          <w:rFonts w:ascii="Times New Roman" w:hAnsi="Times New Roman" w:cs="Times New Roman"/>
        </w:rPr>
        <w:t>- Správny poplatok vo výške 10,</w:t>
      </w:r>
      <w:bookmarkStart w:id="0" w:name="_GoBack"/>
      <w:bookmarkEnd w:id="0"/>
      <w:r w:rsidRPr="0001763B">
        <w:rPr>
          <w:rFonts w:ascii="Times New Roman" w:hAnsi="Times New Roman" w:cs="Times New Roman"/>
        </w:rPr>
        <w:t xml:space="preserve">00 € / fyzická osoba, 30,00 €/ právnická osoba </w:t>
      </w:r>
    </w:p>
    <w:sectPr w:rsidR="00E66C0A" w:rsidRPr="0001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3059"/>
    <w:multiLevelType w:val="hybridMultilevel"/>
    <w:tmpl w:val="41C0D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CF"/>
    <w:rsid w:val="0001763B"/>
    <w:rsid w:val="001516CF"/>
    <w:rsid w:val="002E54FE"/>
    <w:rsid w:val="00655D45"/>
    <w:rsid w:val="00BA3AC8"/>
    <w:rsid w:val="00D074CE"/>
    <w:rsid w:val="00E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EB1"/>
  <w15:chartTrackingRefBased/>
  <w15:docId w15:val="{67469ED7-E85F-45A1-B9E7-FD3463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2019-06-06T08:36:00Z</dcterms:created>
  <dcterms:modified xsi:type="dcterms:W3CDTF">2019-06-06T08:38:00Z</dcterms:modified>
</cp:coreProperties>
</file>